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1D169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Vnitřní řád školní jídelny – výdejny</w:t>
      </w:r>
    </w:p>
    <w:p w14:paraId="65AB7186" w14:textId="79C4A90E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 xml:space="preserve">Mateřská škola 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Easyspeak</w:t>
      </w:r>
      <w:proofErr w:type="spellEnd"/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, Řitka</w:t>
      </w:r>
    </w:p>
    <w:p w14:paraId="7D2F0D59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Platnost: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 1. 9. 2025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Zpracovala: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Hana Hamzová, ředitelka školy</w:t>
      </w:r>
    </w:p>
    <w:p w14:paraId="11201036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063E553C">
          <v:rect id="_x0000_i1025" style="width:0;height:1.5pt" o:hralign="center" o:hrstd="t" o:hr="t" fillcolor="#a0a0a0" stroked="f"/>
        </w:pict>
      </w:r>
    </w:p>
    <w:p w14:paraId="161AAB48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1. Úvodní ustanovení</w:t>
      </w:r>
    </w:p>
    <w:p w14:paraId="18299D75" w14:textId="40349502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Školní stravování v Mateřské škole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Easyspeak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Řitka, je poskytováno dětem a zaměstnancům školy v souladu se zákonem č. 561/2004 Sb., o předškolním, základním, středním, vyšším odborném a jiném vzdělávání (školský zákon), ve znění pozdějších předpisů, a vyhláškou č. 107/2005 Sb., o školním stravování.</w:t>
      </w:r>
    </w:p>
    <w:p w14:paraId="0F8A631B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Tento vnitřní řád stanovuje zásady provozu školní jídelny–výdejny, práva a povinnosti strávníků a jejich zákonných zástupců, hygienické požadavky, podmínky bezpečnosti a ochrany zdraví a povinnosti pracovníků spojené s výdejem a manipulací s potravinami.</w:t>
      </w:r>
    </w:p>
    <w:p w14:paraId="4B08AEDE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058A17C">
          <v:rect id="_x0000_i1026" style="width:0;height:1.5pt" o:hralign="center" o:hrstd="t" o:hr="t" fillcolor="#a0a0a0" stroked="f"/>
        </w:pict>
      </w:r>
    </w:p>
    <w:p w14:paraId="27294CFF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2. Práva a povinnosti strávníků a zákonných zástupců</w:t>
      </w:r>
    </w:p>
    <w:p w14:paraId="767B9E03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2.1 Práva strávníků (dětí)</w:t>
      </w:r>
    </w:p>
    <w:p w14:paraId="7F69CEF3" w14:textId="77777777" w:rsidR="00B14250" w:rsidRPr="00B14250" w:rsidRDefault="00B14250" w:rsidP="00B14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využívat školní stravování v bezpečném a hygienickém prostředí,</w:t>
      </w:r>
    </w:p>
    <w:p w14:paraId="193535D8" w14:textId="77777777" w:rsidR="00B14250" w:rsidRPr="00B14250" w:rsidRDefault="00B14250" w:rsidP="00B14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chráněny před jakoukoliv formou diskriminace, šikany, fyzického či psychického násilí,</w:t>
      </w:r>
    </w:p>
    <w:p w14:paraId="295F52CC" w14:textId="77777777" w:rsidR="00B14250" w:rsidRPr="00B14250" w:rsidRDefault="00B14250" w:rsidP="00B14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nebýt nuceny ke konzumaci celého vydaného jídla,</w:t>
      </w:r>
    </w:p>
    <w:p w14:paraId="48F81FD8" w14:textId="77777777" w:rsidR="00B14250" w:rsidRPr="00B14250" w:rsidRDefault="00B14250" w:rsidP="00B142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mít zajištěn pedagogický dohled po celou dobu stravování.</w:t>
      </w:r>
    </w:p>
    <w:p w14:paraId="71EA8319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2.2 Povinnosti strávníků</w:t>
      </w:r>
    </w:p>
    <w:p w14:paraId="4CB449EC" w14:textId="77777777" w:rsidR="00B14250" w:rsidRPr="00B14250" w:rsidRDefault="00B14250" w:rsidP="00B14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dodržovat zásady slušného chování a hygieny,</w:t>
      </w:r>
    </w:p>
    <w:p w14:paraId="3B84B5AE" w14:textId="77777777" w:rsidR="00B14250" w:rsidRPr="00B14250" w:rsidRDefault="00B14250" w:rsidP="00B14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řídit se pokyny pedagogického dohledu,</w:t>
      </w:r>
    </w:p>
    <w:p w14:paraId="6D3AB0F8" w14:textId="77777777" w:rsidR="00B14250" w:rsidRPr="00B14250" w:rsidRDefault="00B14250" w:rsidP="00B14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chránit zdraví své i ostatních dětí,</w:t>
      </w:r>
    </w:p>
    <w:p w14:paraId="7FA41559" w14:textId="77777777" w:rsidR="00B14250" w:rsidRPr="00B14250" w:rsidRDefault="00B14250" w:rsidP="00B142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nepoškozovat zařízení jídelny a výdejny.</w:t>
      </w:r>
    </w:p>
    <w:p w14:paraId="54D3EFE4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2.3 Práva zákonných zástupců</w:t>
      </w:r>
    </w:p>
    <w:p w14:paraId="61A6E1B5" w14:textId="77777777" w:rsidR="00B14250" w:rsidRPr="00B14250" w:rsidRDefault="00B14250" w:rsidP="00B14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vznášet připomínky a podněty ke školnímu stravování u ředitelky školy,</w:t>
      </w:r>
    </w:p>
    <w:p w14:paraId="5A2DBB76" w14:textId="77777777" w:rsidR="00B14250" w:rsidRPr="00B14250" w:rsidRDefault="00B14250" w:rsidP="00B142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být informováni o jídelníčku a podmínkách stravování.</w:t>
      </w:r>
    </w:p>
    <w:p w14:paraId="277D8E7C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2.4 Povinnosti zákonných zástupců</w:t>
      </w:r>
    </w:p>
    <w:p w14:paraId="16D0051D" w14:textId="77777777" w:rsidR="00B14250" w:rsidRPr="00B14250" w:rsidRDefault="00B14250" w:rsidP="00B14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informovat školu o změnách zdravotního stavu dítěte (alergie, dietní omezení),</w:t>
      </w:r>
    </w:p>
    <w:p w14:paraId="4560E9C0" w14:textId="77777777" w:rsidR="00B14250" w:rsidRPr="00B14250" w:rsidRDefault="00B14250" w:rsidP="00B142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včas odhlašovat dítě ze stravování v případě nepřítomnosti.</w:t>
      </w:r>
    </w:p>
    <w:p w14:paraId="31F437C7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pict w14:anchorId="0337DEDA">
          <v:rect id="_x0000_i1027" style="width:0;height:1.5pt" o:hralign="center" o:hrstd="t" o:hr="t" fillcolor="#a0a0a0" stroked="f"/>
        </w:pict>
      </w:r>
    </w:p>
    <w:p w14:paraId="010C9CA5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3. Provozní doba a režim stravování</w:t>
      </w:r>
    </w:p>
    <w:p w14:paraId="5BE22721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Stravování probíhá v rámci denního režimu MŠ:</w:t>
      </w:r>
    </w:p>
    <w:p w14:paraId="0E03F7E1" w14:textId="77777777" w:rsidR="00B14250" w:rsidRPr="00B14250" w:rsidRDefault="00B14250" w:rsidP="00B14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9:30 – 9:50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dopolední svačina</w:t>
      </w:r>
    </w:p>
    <w:p w14:paraId="49493E57" w14:textId="77777777" w:rsidR="00B14250" w:rsidRPr="00B14250" w:rsidRDefault="00B14250" w:rsidP="00B14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12:30 – 13:00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oběd</w:t>
      </w:r>
    </w:p>
    <w:p w14:paraId="19E97403" w14:textId="77777777" w:rsidR="00B14250" w:rsidRPr="00B14250" w:rsidRDefault="00B14250" w:rsidP="00B142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14:30 – 14:45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odpolední svačina</w:t>
      </w:r>
    </w:p>
    <w:p w14:paraId="2C1459DA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Výdej stravy probíhá pouze za přítomnosti pedagogického dohledu.</w:t>
      </w:r>
    </w:p>
    <w:p w14:paraId="23C7D3F8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16D0BA4">
          <v:rect id="_x0000_i1028" style="width:0;height:1.5pt" o:hralign="center" o:hrstd="t" o:hr="t" fillcolor="#a0a0a0" stroked="f"/>
        </w:pict>
      </w:r>
    </w:p>
    <w:p w14:paraId="441B876B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4. Zajištění bezpečnosti a ochrany zdraví dětí</w:t>
      </w:r>
    </w:p>
    <w:p w14:paraId="6F26E1CB" w14:textId="77777777" w:rsidR="00B14250" w:rsidRPr="00B14250" w:rsidRDefault="00B14250" w:rsidP="00B14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celou dobu stravování je zajištěn pedagogický dohled,</w:t>
      </w:r>
    </w:p>
    <w:p w14:paraId="41B1255A" w14:textId="77777777" w:rsidR="00B14250" w:rsidRPr="00B14250" w:rsidRDefault="00B14250" w:rsidP="00B14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jsou vedeny k zásadám bezpečného chování a hygieny,</w:t>
      </w:r>
    </w:p>
    <w:p w14:paraId="43F2CA3B" w14:textId="77777777" w:rsidR="00B14250" w:rsidRPr="00B14250" w:rsidRDefault="00B14250" w:rsidP="00B14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zdravotní indispozice dítěte je neprodleně řešena pedagogickým pracovníkem,</w:t>
      </w:r>
    </w:p>
    <w:p w14:paraId="54451FC9" w14:textId="77777777" w:rsidR="00B14250" w:rsidRPr="00B14250" w:rsidRDefault="00B14250" w:rsidP="00B142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případné úrazy jsou řešeny dle vnitřních směrnic školy a zapisovány do knihy úrazů.</w:t>
      </w:r>
    </w:p>
    <w:p w14:paraId="7AE14080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F646022">
          <v:rect id="_x0000_i1029" style="width:0;height:1.5pt" o:hralign="center" o:hrstd="t" o:hr="t" fillcolor="#a0a0a0" stroked="f"/>
        </w:pict>
      </w:r>
    </w:p>
    <w:p w14:paraId="2E747094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5. Pedagogický dohled</w:t>
      </w:r>
    </w:p>
    <w:p w14:paraId="440F9DD4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Pedagogický dohled:</w:t>
      </w:r>
    </w:p>
    <w:p w14:paraId="2626B378" w14:textId="77777777" w:rsidR="00B14250" w:rsidRPr="00B14250" w:rsidRDefault="00B14250" w:rsidP="00B14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organizuje průběh stravování,</w:t>
      </w:r>
    </w:p>
    <w:p w14:paraId="35BFDA30" w14:textId="77777777" w:rsidR="00B14250" w:rsidRPr="00B14250" w:rsidRDefault="00B14250" w:rsidP="00B14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dbá na hygienické a stravovací návyky dětí,</w:t>
      </w:r>
    </w:p>
    <w:p w14:paraId="1C2223E1" w14:textId="77777777" w:rsidR="00B14250" w:rsidRPr="00B14250" w:rsidRDefault="00B14250" w:rsidP="00B14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zajišťuje bezpečnost a kázeň,</w:t>
      </w:r>
    </w:p>
    <w:p w14:paraId="64C72A4E" w14:textId="77777777" w:rsidR="00B14250" w:rsidRPr="00B14250" w:rsidRDefault="00B14250" w:rsidP="00B14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poskytuje první pomoc při úrazu nebo nevolnosti,</w:t>
      </w:r>
    </w:p>
    <w:p w14:paraId="47AEDBAF" w14:textId="77777777" w:rsidR="00B14250" w:rsidRPr="00B14250" w:rsidRDefault="00B14250" w:rsidP="00B142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dohlíží na čistotu stolů a prostředí jídelny.</w:t>
      </w:r>
    </w:p>
    <w:p w14:paraId="1A2EB140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8C8C2C1">
          <v:rect id="_x0000_i1030" style="width:0;height:1.5pt" o:hralign="center" o:hrstd="t" o:hr="t" fillcolor="#a0a0a0" stroked="f"/>
        </w:pict>
      </w:r>
    </w:p>
    <w:p w14:paraId="0C52B494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6. Provoz výdejny</w:t>
      </w:r>
    </w:p>
    <w:p w14:paraId="5BE63A73" w14:textId="77777777" w:rsidR="00B14250" w:rsidRPr="00B14250" w:rsidRDefault="00B14250" w:rsidP="00B14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Výdejna se nachází v přízemí MŠ a slouží výhradně pro potřeby dětí a zaměstnanců.</w:t>
      </w:r>
    </w:p>
    <w:p w14:paraId="2A5D3FD2" w14:textId="77777777" w:rsidR="00B14250" w:rsidRPr="00B14250" w:rsidRDefault="00B14250" w:rsidP="00B14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Výdejna je vybavena pracovní linkou, dřezy, chladničkou, mikrovlnnou troubou, elektrickým sporákem, myčkou nádobí a odpadkovými koši.</w:t>
      </w:r>
    </w:p>
    <w:p w14:paraId="5666204C" w14:textId="77777777" w:rsidR="00B14250" w:rsidRPr="00B14250" w:rsidRDefault="00B14250" w:rsidP="00B14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Stravuje se zde přibližně 20–22 dětí denně.</w:t>
      </w:r>
    </w:p>
    <w:p w14:paraId="26F1E89D" w14:textId="77777777" w:rsidR="00B14250" w:rsidRPr="00B14250" w:rsidRDefault="00B14250" w:rsidP="00B142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Svačiny jsou skladovány v chladničce nebo určených skladovacích prostorech.</w:t>
      </w:r>
    </w:p>
    <w:p w14:paraId="2975A32E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8E44E1C">
          <v:rect id="_x0000_i1031" style="width:0;height:1.5pt" o:hralign="center" o:hrstd="t" o:hr="t" fillcolor="#a0a0a0" stroked="f"/>
        </w:pict>
      </w:r>
    </w:p>
    <w:p w14:paraId="2101F4E1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7. Výdej hlavních jídel</w:t>
      </w:r>
    </w:p>
    <w:p w14:paraId="631C150E" w14:textId="77777777" w:rsidR="00B14250" w:rsidRPr="00B14250" w:rsidRDefault="00B14250" w:rsidP="00B14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Obědy jsou dováženy ze smluvní vývařovny v termoboxech splňujících hygienické normy.</w:t>
      </w:r>
    </w:p>
    <w:p w14:paraId="4760B891" w14:textId="77777777" w:rsidR="00B14250" w:rsidRPr="00B14250" w:rsidRDefault="00B14250" w:rsidP="00B14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 xml:space="preserve">Teplota pokrmů při výdeji musí být minimálně </w:t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60 °C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64955D87" w14:textId="77777777" w:rsidR="00B14250" w:rsidRPr="00B14250" w:rsidRDefault="00B14250" w:rsidP="00B14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Teplota se denně měří a zapisuje do evidenčního protokolu.</w:t>
      </w:r>
    </w:p>
    <w:p w14:paraId="5131EF7D" w14:textId="77777777" w:rsidR="00B14250" w:rsidRPr="00B14250" w:rsidRDefault="00B14250" w:rsidP="00B14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Zbytky jídel se po ukončení výdeje ekologicky likvidují.</w:t>
      </w:r>
    </w:p>
    <w:p w14:paraId="03BD7A63" w14:textId="77777777" w:rsidR="00B14250" w:rsidRPr="00B14250" w:rsidRDefault="00B14250" w:rsidP="00B142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Termoboxy a obaly se myjí v myčce dle pokynů výrobce.</w:t>
      </w:r>
    </w:p>
    <w:p w14:paraId="170CD1A1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69958CDE">
          <v:rect id="_x0000_i1032" style="width:0;height:1.5pt" o:hralign="center" o:hrstd="t" o:hr="t" fillcolor="#a0a0a0" stroked="f"/>
        </w:pict>
      </w:r>
    </w:p>
    <w:p w14:paraId="61D2C0AA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8. Kritické kontrolní body (HACCP)</w:t>
      </w:r>
    </w:p>
    <w:p w14:paraId="6D3615EB" w14:textId="77777777" w:rsidR="00B14250" w:rsidRPr="00B14250" w:rsidRDefault="00B14250" w:rsidP="00B142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Kritická mez pro výdej teplých pokrmů: </w:t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60 °C</w:t>
      </w:r>
    </w:p>
    <w:p w14:paraId="4EF3C23F" w14:textId="77777777" w:rsidR="00B14250" w:rsidRPr="00B14250" w:rsidRDefault="00B14250" w:rsidP="00B142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Při poklesu teploty se provede okamžitý </w:t>
      </w:r>
      <w:proofErr w:type="spellStart"/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dohřev</w:t>
      </w:r>
      <w:proofErr w:type="spellEnd"/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dle HACCP.</w:t>
      </w:r>
    </w:p>
    <w:p w14:paraId="786FB7AF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294A14DD">
          <v:rect id="_x0000_i1033" style="width:0;height:1.5pt" o:hralign="center" o:hrstd="t" o:hr="t" fillcolor="#a0a0a0" stroked="f"/>
        </w:pict>
      </w:r>
    </w:p>
    <w:p w14:paraId="70E6BBBE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9. Hygiena pracovníků</w:t>
      </w:r>
    </w:p>
    <w:p w14:paraId="5EBD5BF0" w14:textId="77777777" w:rsidR="00B14250" w:rsidRPr="00B14250" w:rsidRDefault="00B14250" w:rsidP="00B14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pracovníci mají platný zdravotní průkaz a hygienické minimum,</w:t>
      </w:r>
    </w:p>
    <w:p w14:paraId="217CE007" w14:textId="77777777" w:rsidR="00B14250" w:rsidRPr="00B14250" w:rsidRDefault="00B14250" w:rsidP="00B14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používají pracovní oděv určený výhradně pro výdejnu,</w:t>
      </w:r>
    </w:p>
    <w:p w14:paraId="4EAB3E37" w14:textId="77777777" w:rsidR="00B14250" w:rsidRPr="00B14250" w:rsidRDefault="00B14250" w:rsidP="00B14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dodržují osobní hygienu, používají jednorázové rukavice,</w:t>
      </w:r>
    </w:p>
    <w:p w14:paraId="1A7E9D5F" w14:textId="77777777" w:rsidR="00B14250" w:rsidRPr="00B14250" w:rsidRDefault="00B14250" w:rsidP="00B142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je zakázáno konzumovat jídlo a pití mimo vyhrazené prostory.</w:t>
      </w:r>
    </w:p>
    <w:p w14:paraId="066813BE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1A0F3190">
          <v:rect id="_x0000_i1034" style="width:0;height:1.5pt" o:hralign="center" o:hrstd="t" o:hr="t" fillcolor="#a0a0a0" stroked="f"/>
        </w:pict>
      </w:r>
    </w:p>
    <w:p w14:paraId="61CA0569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10. Ochrana před sociálně patologickými jevy</w:t>
      </w:r>
    </w:p>
    <w:p w14:paraId="1E3E7F7D" w14:textId="77777777" w:rsidR="00B14250" w:rsidRPr="00B14250" w:rsidRDefault="00B14250" w:rsidP="00B14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prostorách školy je zakázáno držení a užívání návykových látek,</w:t>
      </w:r>
    </w:p>
    <w:p w14:paraId="5EAD98ED" w14:textId="77777777" w:rsidR="00B14250" w:rsidRPr="00B14250" w:rsidRDefault="00B14250" w:rsidP="00B1425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projevy šikany, ponižování či agresivního chování jsou přísně zakázány.</w:t>
      </w:r>
    </w:p>
    <w:p w14:paraId="44D0B6FB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53ED1B88">
          <v:rect id="_x0000_i1035" style="width:0;height:1.5pt" o:hralign="center" o:hrstd="t" o:hr="t" fillcolor="#a0a0a0" stroked="f"/>
        </w:pict>
      </w:r>
    </w:p>
    <w:p w14:paraId="160890D4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11. Ochrana majetku</w:t>
      </w:r>
    </w:p>
    <w:p w14:paraId="61A8E018" w14:textId="77777777" w:rsidR="00B14250" w:rsidRPr="00B14250" w:rsidRDefault="00B14250" w:rsidP="00B14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i zaměstnanci jsou povinni šetřit vybavení výdejny,</w:t>
      </w:r>
    </w:p>
    <w:p w14:paraId="26A9D2B6" w14:textId="77777777" w:rsidR="00B14250" w:rsidRPr="00B14250" w:rsidRDefault="00B14250" w:rsidP="00B14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závady se neprodleně hlásí pedagogickému dohledu,</w:t>
      </w:r>
    </w:p>
    <w:p w14:paraId="5C05495C" w14:textId="77777777" w:rsidR="00B14250" w:rsidRPr="00B14250" w:rsidRDefault="00B14250" w:rsidP="00B1425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úmyslné poškození majetku se řeší dle školního řádu.</w:t>
      </w:r>
    </w:p>
    <w:p w14:paraId="51DC45EF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A460F6A">
          <v:rect id="_x0000_i1036" style="width:0;height:1.5pt" o:hralign="center" o:hrstd="t" o:hr="t" fillcolor="#a0a0a0" stroked="f"/>
        </w:pict>
      </w:r>
    </w:p>
    <w:p w14:paraId="0A73B0CD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12. Přihlašování a odhlašování stravy</w:t>
      </w:r>
    </w:p>
    <w:p w14:paraId="13526D2F" w14:textId="77777777" w:rsidR="00B14250" w:rsidRPr="00B14250" w:rsidRDefault="00B14250" w:rsidP="00B14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je ke stravování přihlášeno po dobu docházky do MŠ,</w:t>
      </w:r>
    </w:p>
    <w:p w14:paraId="5C336D34" w14:textId="15C4FD73" w:rsidR="00B14250" w:rsidRPr="00B14250" w:rsidRDefault="00B14250" w:rsidP="00B14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 případě nepřítomnosti je nutné dítě odhlásit nejpozději do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8</w:t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:00 daného dne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v systému školky www.ms-is.easyspeak.cz</w:t>
      </w:r>
    </w:p>
    <w:p w14:paraId="3BF14885" w14:textId="77777777" w:rsidR="00B14250" w:rsidRPr="00B14250" w:rsidRDefault="00B14250" w:rsidP="00B1425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první den nemoci je možné stravu vyzvednout do vlastních nádob.</w:t>
      </w:r>
    </w:p>
    <w:p w14:paraId="3277EDFC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CCA3BA2">
          <v:rect id="_x0000_i1037" style="width:0;height:1.5pt" o:hralign="center" o:hrstd="t" o:hr="t" fillcolor="#a0a0a0" stroked="f"/>
        </w:pict>
      </w:r>
    </w:p>
    <w:p w14:paraId="3DF1A3F4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13. Nárok na dotované školní stravování</w:t>
      </w:r>
    </w:p>
    <w:p w14:paraId="7A2BA573" w14:textId="77777777" w:rsidR="00B14250" w:rsidRPr="00B14250" w:rsidRDefault="00B14250" w:rsidP="00B142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lastRenderedPageBreak/>
        <w:t>nárok vzniká pouze při přítomnosti dítěte v MŠ,</w:t>
      </w:r>
    </w:p>
    <w:p w14:paraId="77771680" w14:textId="77777777" w:rsidR="00B14250" w:rsidRPr="00B14250" w:rsidRDefault="00B14250" w:rsidP="00B142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výjimkou je první den nemoci,</w:t>
      </w:r>
    </w:p>
    <w:p w14:paraId="2EA711BB" w14:textId="77777777" w:rsidR="00B14250" w:rsidRPr="00B14250" w:rsidRDefault="00B14250" w:rsidP="00B14250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neodhlášená a neodebraná strava propadá bez náhrady.</w:t>
      </w:r>
    </w:p>
    <w:p w14:paraId="5A5FF5B2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755EA5CB">
          <v:rect id="_x0000_i1038" style="width:0;height:1.5pt" o:hralign="center" o:hrstd="t" o:hr="t" fillcolor="#a0a0a0" stroked="f"/>
        </w:pict>
      </w:r>
    </w:p>
    <w:p w14:paraId="2E61816F" w14:textId="77777777" w:rsidR="00B14250" w:rsidRPr="00B14250" w:rsidRDefault="00B14250" w:rsidP="00B1425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cs-CZ"/>
          <w14:ligatures w14:val="none"/>
        </w:rPr>
        <w:t>14. Dokumentace a kontrola</w:t>
      </w:r>
    </w:p>
    <w:p w14:paraId="6DAF5C02" w14:textId="77777777" w:rsidR="00B14250" w:rsidRPr="00B14250" w:rsidRDefault="00B14250" w:rsidP="00B14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veškeré záznamy (HACCP, teploty, úklid) jsou archivovány,</w:t>
      </w:r>
    </w:p>
    <w:p w14:paraId="7B69AD03" w14:textId="77777777" w:rsidR="00B14250" w:rsidRPr="00B14250" w:rsidRDefault="00B14250" w:rsidP="00B14250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dodržování řádu kontroluje ředitelka školy nebo pověřený pracovník.</w:t>
      </w:r>
    </w:p>
    <w:p w14:paraId="201F48B3" w14:textId="77777777" w:rsidR="00B14250" w:rsidRPr="00B14250" w:rsidRDefault="00B14250" w:rsidP="00B1425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pict w14:anchorId="4B0B44F9">
          <v:rect id="_x0000_i1039" style="width:0;height:1.5pt" o:hralign="center" o:hrstd="t" o:hr="t" fillcolor="#a0a0a0" stroked="f"/>
        </w:pict>
      </w:r>
    </w:p>
    <w:p w14:paraId="6B34B133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Tento vnitřní řád školní jídelny–výdejny nabývá účinnosti dne </w:t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1. 9. 2025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5F7ED7E1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V Řitce dne …………………</w:t>
      </w:r>
    </w:p>
    <w:p w14:paraId="202CB160" w14:textId="77777777" w:rsidR="00B14250" w:rsidRPr="00B14250" w:rsidRDefault="00B14250" w:rsidP="00B1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……………………………………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</w:r>
      <w:r w:rsidRPr="00B142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Hana Hamzová</w:t>
      </w:r>
      <w:r w:rsidRPr="00B14250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br/>
        <w:t>ředitelka školy</w:t>
      </w:r>
    </w:p>
    <w:p w14:paraId="6C9664DF" w14:textId="77777777" w:rsidR="007F3A2E" w:rsidRDefault="007F3A2E"/>
    <w:sectPr w:rsidR="007F3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8A1"/>
    <w:multiLevelType w:val="multilevel"/>
    <w:tmpl w:val="233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B6201"/>
    <w:multiLevelType w:val="multilevel"/>
    <w:tmpl w:val="2CF4D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AD4D8B"/>
    <w:multiLevelType w:val="multilevel"/>
    <w:tmpl w:val="2236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0138F"/>
    <w:multiLevelType w:val="multilevel"/>
    <w:tmpl w:val="EF842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46354B"/>
    <w:multiLevelType w:val="multilevel"/>
    <w:tmpl w:val="87B25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FC001D"/>
    <w:multiLevelType w:val="multilevel"/>
    <w:tmpl w:val="FBA6A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64919"/>
    <w:multiLevelType w:val="multilevel"/>
    <w:tmpl w:val="F52A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9A4FD9"/>
    <w:multiLevelType w:val="multilevel"/>
    <w:tmpl w:val="E982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053983"/>
    <w:multiLevelType w:val="multilevel"/>
    <w:tmpl w:val="17B8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74E31"/>
    <w:multiLevelType w:val="multilevel"/>
    <w:tmpl w:val="CCA8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D557BB"/>
    <w:multiLevelType w:val="multilevel"/>
    <w:tmpl w:val="D174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D7A88"/>
    <w:multiLevelType w:val="multilevel"/>
    <w:tmpl w:val="0CCE7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4A2A58"/>
    <w:multiLevelType w:val="multilevel"/>
    <w:tmpl w:val="6034F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68398D"/>
    <w:multiLevelType w:val="multilevel"/>
    <w:tmpl w:val="1B62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B72F3F"/>
    <w:multiLevelType w:val="multilevel"/>
    <w:tmpl w:val="8ADA3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70F76C4"/>
    <w:multiLevelType w:val="multilevel"/>
    <w:tmpl w:val="FDE85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4317455">
    <w:abstractNumId w:val="6"/>
  </w:num>
  <w:num w:numId="2" w16cid:durableId="1316832982">
    <w:abstractNumId w:val="3"/>
  </w:num>
  <w:num w:numId="3" w16cid:durableId="664551">
    <w:abstractNumId w:val="5"/>
  </w:num>
  <w:num w:numId="4" w16cid:durableId="1461337983">
    <w:abstractNumId w:val="0"/>
  </w:num>
  <w:num w:numId="5" w16cid:durableId="487286074">
    <w:abstractNumId w:val="4"/>
  </w:num>
  <w:num w:numId="6" w16cid:durableId="1659923691">
    <w:abstractNumId w:val="2"/>
  </w:num>
  <w:num w:numId="7" w16cid:durableId="945387930">
    <w:abstractNumId w:val="7"/>
  </w:num>
  <w:num w:numId="8" w16cid:durableId="1298947380">
    <w:abstractNumId w:val="15"/>
  </w:num>
  <w:num w:numId="9" w16cid:durableId="758872641">
    <w:abstractNumId w:val="13"/>
  </w:num>
  <w:num w:numId="10" w16cid:durableId="1141731697">
    <w:abstractNumId w:val="12"/>
  </w:num>
  <w:num w:numId="11" w16cid:durableId="1891726154">
    <w:abstractNumId w:val="9"/>
  </w:num>
  <w:num w:numId="12" w16cid:durableId="87359905">
    <w:abstractNumId w:val="1"/>
  </w:num>
  <w:num w:numId="13" w16cid:durableId="2134666446">
    <w:abstractNumId w:val="8"/>
  </w:num>
  <w:num w:numId="14" w16cid:durableId="1582367862">
    <w:abstractNumId w:val="14"/>
  </w:num>
  <w:num w:numId="15" w16cid:durableId="508913372">
    <w:abstractNumId w:val="11"/>
  </w:num>
  <w:num w:numId="16" w16cid:durableId="2001749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50"/>
    <w:rsid w:val="002625FF"/>
    <w:rsid w:val="004708C2"/>
    <w:rsid w:val="006429AD"/>
    <w:rsid w:val="007F3A2E"/>
    <w:rsid w:val="00B1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366AA"/>
  <w15:chartTrackingRefBased/>
  <w15:docId w15:val="{423F05DF-700C-430F-85F5-A356FA7B7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142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4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42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4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42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42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42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42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42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142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142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142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1425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1425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1425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1425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1425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1425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142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14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42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14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14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1425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1425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1425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4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1425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142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662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Prentice</dc:creator>
  <cp:keywords/>
  <dc:description/>
  <cp:lastModifiedBy>Helena Prentice</cp:lastModifiedBy>
  <cp:revision>1</cp:revision>
  <dcterms:created xsi:type="dcterms:W3CDTF">2026-01-22T12:02:00Z</dcterms:created>
  <dcterms:modified xsi:type="dcterms:W3CDTF">2026-01-22T12:05:00Z</dcterms:modified>
</cp:coreProperties>
</file>